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76" w:rsidRPr="003127E1" w:rsidRDefault="00FB18E0" w:rsidP="00FB18E0">
      <w:pPr>
        <w:pStyle w:val="NoSpacing"/>
        <w:jc w:val="center"/>
        <w:rPr>
          <w:b/>
          <w:sz w:val="40"/>
          <w:szCs w:val="40"/>
        </w:rPr>
      </w:pPr>
      <w:bookmarkStart w:id="0" w:name="_GoBack"/>
      <w:bookmarkEnd w:id="0"/>
      <w:r w:rsidRPr="003127E1">
        <w:rPr>
          <w:b/>
          <w:sz w:val="40"/>
          <w:szCs w:val="40"/>
        </w:rPr>
        <w:t>Reading For Meaning Planning Template</w:t>
      </w:r>
    </w:p>
    <w:p w:rsidR="00FB18E0" w:rsidRDefault="00FB18E0" w:rsidP="00FB18E0">
      <w:pPr>
        <w:pStyle w:val="NoSpacing"/>
      </w:pPr>
    </w:p>
    <w:p w:rsidR="00FB18E0" w:rsidRPr="003127E1" w:rsidRDefault="00FB18E0" w:rsidP="00FB18E0">
      <w:pPr>
        <w:pStyle w:val="NoSpacing"/>
        <w:rPr>
          <w:b/>
          <w:sz w:val="28"/>
          <w:szCs w:val="28"/>
        </w:rPr>
      </w:pPr>
      <w:r w:rsidRPr="003127E1">
        <w:rPr>
          <w:b/>
          <w:sz w:val="28"/>
          <w:szCs w:val="28"/>
        </w:rPr>
        <w:t>Step 1: Choose the text…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FB18E0" w:rsidTr="00FB18E0"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Texts I want to use (can include items like paintings, videos, comics, charts, or other visuals)</w:t>
            </w:r>
          </w:p>
        </w:tc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How the texts relate to my standards/objectives</w:t>
            </w:r>
          </w:p>
        </w:tc>
      </w:tr>
      <w:tr w:rsidR="00FB18E0" w:rsidTr="00FB18E0">
        <w:tc>
          <w:tcPr>
            <w:tcW w:w="5652" w:type="dxa"/>
          </w:tcPr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</w:tc>
        <w:tc>
          <w:tcPr>
            <w:tcW w:w="5652" w:type="dxa"/>
          </w:tcPr>
          <w:p w:rsidR="00FB18E0" w:rsidRDefault="00FB18E0" w:rsidP="00FB18E0">
            <w:pPr>
              <w:pStyle w:val="NoSpacing"/>
            </w:pPr>
          </w:p>
        </w:tc>
      </w:tr>
    </w:tbl>
    <w:p w:rsidR="00FB18E0" w:rsidRDefault="00FB18E0" w:rsidP="00FB18E0">
      <w:pPr>
        <w:pStyle w:val="NoSpacing"/>
      </w:pPr>
    </w:p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FB18E0" w:rsidRPr="003127E1" w:rsidRDefault="00FB18E0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Step 2: Clarify the purpose of the lesson…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FB18E0" w:rsidTr="00FB18E0"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Knowledge (facts and key points students  will need to know)</w:t>
            </w: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</w:tc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Habits of Mind (thinking and metacognitive skills to encourage)</w:t>
            </w: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</w:tc>
      </w:tr>
      <w:tr w:rsidR="00FB18E0" w:rsidTr="00FB18E0"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Understanding (big ideas, themes, essential questions)</w:t>
            </w: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</w:tc>
        <w:tc>
          <w:tcPr>
            <w:tcW w:w="5652" w:type="dxa"/>
          </w:tcPr>
          <w:p w:rsidR="00FB18E0" w:rsidRDefault="00FB18E0" w:rsidP="00FB18E0">
            <w:pPr>
              <w:pStyle w:val="NoSpacing"/>
            </w:pPr>
            <w:r>
              <w:t>Skills (like your SWBAT, strong verbs, common core standards)</w:t>
            </w: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  <w:p w:rsidR="00FB18E0" w:rsidRDefault="00FB18E0" w:rsidP="00FB18E0">
            <w:pPr>
              <w:pStyle w:val="NoSpacing"/>
            </w:pPr>
          </w:p>
        </w:tc>
      </w:tr>
    </w:tbl>
    <w:p w:rsidR="00FB18E0" w:rsidRDefault="00FB18E0" w:rsidP="00FB18E0">
      <w:pPr>
        <w:pStyle w:val="NoSpacing"/>
      </w:pPr>
    </w:p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FB18E0" w:rsidRPr="003127E1" w:rsidRDefault="00FB18E0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Step 3: Analyze the text…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3127E1" w:rsidTr="003127E1">
        <w:tc>
          <w:tcPr>
            <w:tcW w:w="11304" w:type="dxa"/>
          </w:tcPr>
          <w:p w:rsidR="003127E1" w:rsidRDefault="003127E1" w:rsidP="00FB18E0">
            <w:pPr>
              <w:pStyle w:val="NoSpacing"/>
            </w:pPr>
            <w:r>
              <w:t>What are the big ideas and key details of this text? (This may include some information from Knowledge and Understanding in the above step.)</w:t>
            </w: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</w:tc>
      </w:tr>
    </w:tbl>
    <w:p w:rsidR="003127E1" w:rsidRDefault="003127E1" w:rsidP="00FB18E0">
      <w:pPr>
        <w:pStyle w:val="NoSpacing"/>
      </w:pPr>
    </w:p>
    <w:p w:rsidR="003127E1" w:rsidRDefault="00FB18E0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lastRenderedPageBreak/>
        <w:t>Step 4: Decide how you want students to approach the text…</w:t>
      </w:r>
    </w:p>
    <w:p w:rsidR="00FB18E0" w:rsidRPr="003127E1" w:rsidRDefault="003127E1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(</w:t>
      </w:r>
      <w:proofErr w:type="gramStart"/>
      <w:r w:rsidRPr="003127E1">
        <w:rPr>
          <w:b/>
          <w:sz w:val="32"/>
          <w:szCs w:val="32"/>
        </w:rPr>
        <w:t>phase</w:t>
      </w:r>
      <w:proofErr w:type="gramEnd"/>
      <w:r w:rsidRPr="003127E1">
        <w:rPr>
          <w:b/>
          <w:sz w:val="32"/>
          <w:szCs w:val="32"/>
        </w:rPr>
        <w:t xml:space="preserve"> 2 in the Reading for Meaning process)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3127E1" w:rsidTr="003127E1">
        <w:tc>
          <w:tcPr>
            <w:tcW w:w="11304" w:type="dxa"/>
          </w:tcPr>
          <w:p w:rsidR="003127E1" w:rsidRDefault="003127E1" w:rsidP="00FB18E0">
            <w:pPr>
              <w:pStyle w:val="NoSpacing"/>
            </w:pPr>
            <w:r>
              <w:t>Develop three to seven Reading for Meaning statements and decide what your organizer might look like.</w:t>
            </w: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</w:tc>
      </w:tr>
    </w:tbl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3127E1" w:rsidRDefault="00FB18E0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Step 5: Develo</w:t>
      </w:r>
      <w:r w:rsidR="003127E1" w:rsidRPr="003127E1">
        <w:rPr>
          <w:b/>
          <w:sz w:val="32"/>
          <w:szCs w:val="32"/>
        </w:rPr>
        <w:t>p pre</w:t>
      </w:r>
      <w:r w:rsidR="003127E1">
        <w:rPr>
          <w:b/>
          <w:sz w:val="32"/>
          <w:szCs w:val="32"/>
        </w:rPr>
        <w:t>-</w:t>
      </w:r>
      <w:r w:rsidR="003127E1" w:rsidRPr="003127E1">
        <w:rPr>
          <w:b/>
          <w:sz w:val="32"/>
          <w:szCs w:val="32"/>
        </w:rPr>
        <w:t xml:space="preserve"> and post</w:t>
      </w:r>
      <w:r w:rsidR="003127E1">
        <w:rPr>
          <w:b/>
          <w:sz w:val="32"/>
          <w:szCs w:val="32"/>
        </w:rPr>
        <w:t>-</w:t>
      </w:r>
      <w:r w:rsidR="003127E1" w:rsidRPr="003127E1">
        <w:rPr>
          <w:b/>
          <w:sz w:val="32"/>
          <w:szCs w:val="32"/>
        </w:rPr>
        <w:t>reading activities…</w:t>
      </w:r>
    </w:p>
    <w:p w:rsidR="003127E1" w:rsidRPr="003127E1" w:rsidRDefault="003127E1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(</w:t>
      </w:r>
      <w:proofErr w:type="gramStart"/>
      <w:r w:rsidRPr="003127E1">
        <w:rPr>
          <w:b/>
          <w:sz w:val="32"/>
          <w:szCs w:val="32"/>
        </w:rPr>
        <w:t>phase</w:t>
      </w:r>
      <w:proofErr w:type="gramEnd"/>
      <w:r w:rsidRPr="003127E1">
        <w:rPr>
          <w:b/>
          <w:sz w:val="32"/>
          <w:szCs w:val="32"/>
        </w:rPr>
        <w:t xml:space="preserve"> 1 and phase 3 in the Reading for Meaning process)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3127E1" w:rsidTr="003127E1">
        <w:tc>
          <w:tcPr>
            <w:tcW w:w="11304" w:type="dxa"/>
          </w:tcPr>
          <w:p w:rsidR="003127E1" w:rsidRDefault="003127E1" w:rsidP="00FB18E0">
            <w:pPr>
              <w:pStyle w:val="NoSpacing"/>
            </w:pPr>
            <w:r>
              <w:t>How will you access background information on the topic and preview the RFM statements?</w:t>
            </w: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  <w:r>
              <w:t>How will you guide small group and whole room discussions after reading? What questions might assist in these conversations?</w:t>
            </w: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</w:tc>
      </w:tr>
    </w:tbl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3127E1" w:rsidRDefault="003127E1" w:rsidP="00FB18E0">
      <w:pPr>
        <w:pStyle w:val="NoSpacing"/>
      </w:pPr>
    </w:p>
    <w:p w:rsidR="00FB18E0" w:rsidRPr="003127E1" w:rsidRDefault="00FB18E0" w:rsidP="00FB18E0">
      <w:pPr>
        <w:pStyle w:val="NoSpacing"/>
        <w:rPr>
          <w:b/>
          <w:sz w:val="32"/>
          <w:szCs w:val="32"/>
        </w:rPr>
      </w:pPr>
      <w:r w:rsidRPr="003127E1">
        <w:rPr>
          <w:b/>
          <w:sz w:val="32"/>
          <w:szCs w:val="32"/>
        </w:rPr>
        <w:t>Step 6: Develop a synthesis task</w:t>
      </w:r>
      <w:proofErr w:type="gramStart"/>
      <w:r w:rsidRPr="003127E1">
        <w:rPr>
          <w:b/>
          <w:sz w:val="32"/>
          <w:szCs w:val="32"/>
        </w:rPr>
        <w:t>…</w:t>
      </w:r>
      <w:r w:rsidR="003127E1" w:rsidRPr="003127E1">
        <w:rPr>
          <w:b/>
          <w:sz w:val="32"/>
          <w:szCs w:val="32"/>
        </w:rPr>
        <w:t>(</w:t>
      </w:r>
      <w:proofErr w:type="gramEnd"/>
      <w:r w:rsidR="003127E1" w:rsidRPr="003127E1">
        <w:rPr>
          <w:b/>
          <w:sz w:val="32"/>
          <w:szCs w:val="32"/>
        </w:rPr>
        <w:t>phase 4 in the Reading for Meaning process)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3127E1" w:rsidTr="003127E1">
        <w:tc>
          <w:tcPr>
            <w:tcW w:w="11304" w:type="dxa"/>
          </w:tcPr>
          <w:p w:rsidR="003127E1" w:rsidRDefault="003127E1" w:rsidP="00FB18E0">
            <w:pPr>
              <w:pStyle w:val="NoSpacing"/>
            </w:pPr>
            <w:r>
              <w:t>How will students apply what they learned and demonstrate understanding? How will their understanding be assessed?</w:t>
            </w: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  <w:p w:rsidR="003127E1" w:rsidRDefault="003127E1" w:rsidP="00FB18E0">
            <w:pPr>
              <w:pStyle w:val="NoSpacing"/>
            </w:pPr>
          </w:p>
        </w:tc>
      </w:tr>
    </w:tbl>
    <w:p w:rsidR="003127E1" w:rsidRDefault="003127E1" w:rsidP="00FB18E0">
      <w:pPr>
        <w:pStyle w:val="NoSpacing"/>
      </w:pPr>
    </w:p>
    <w:sectPr w:rsidR="003127E1" w:rsidSect="00D55242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E0"/>
    <w:rsid w:val="00011BD6"/>
    <w:rsid w:val="003127E1"/>
    <w:rsid w:val="0059390D"/>
    <w:rsid w:val="00D55242"/>
    <w:rsid w:val="00EF4876"/>
    <w:rsid w:val="00FB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8E0"/>
    <w:pPr>
      <w:spacing w:after="0" w:line="240" w:lineRule="auto"/>
    </w:pPr>
  </w:style>
  <w:style w:type="table" w:styleId="TableGrid">
    <w:name w:val="Table Grid"/>
    <w:basedOn w:val="TableNormal"/>
    <w:uiPriority w:val="59"/>
    <w:rsid w:val="00FB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8E0"/>
    <w:pPr>
      <w:spacing w:after="0" w:line="240" w:lineRule="auto"/>
    </w:pPr>
  </w:style>
  <w:style w:type="table" w:styleId="TableGrid">
    <w:name w:val="Table Grid"/>
    <w:basedOn w:val="TableNormal"/>
    <w:uiPriority w:val="59"/>
    <w:rsid w:val="00FB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Allentown School District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2013-02-07T17:43:00Z</dcterms:created>
  <dcterms:modified xsi:type="dcterms:W3CDTF">2013-02-07T17:43:00Z</dcterms:modified>
</cp:coreProperties>
</file>